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78" w:rsidRPr="00971339" w:rsidRDefault="008B0878" w:rsidP="008B0878">
      <w:pPr>
        <w:pStyle w:val="a3"/>
        <w:pBdr>
          <w:bottom w:val="single" w:sz="12" w:space="1" w:color="auto"/>
        </w:pBdr>
        <w:rPr>
          <w:bCs/>
          <w:iCs/>
          <w:sz w:val="22"/>
          <w:szCs w:val="22"/>
        </w:rPr>
      </w:pPr>
      <w:r w:rsidRPr="00971339">
        <w:rPr>
          <w:bCs/>
          <w:iCs/>
          <w:sz w:val="22"/>
          <w:szCs w:val="22"/>
        </w:rPr>
        <w:t>Акционерное общество "</w:t>
      </w:r>
      <w:proofErr w:type="spellStart"/>
      <w:r w:rsidRPr="00971339">
        <w:rPr>
          <w:bCs/>
          <w:iCs/>
          <w:sz w:val="22"/>
          <w:szCs w:val="22"/>
        </w:rPr>
        <w:t>Новосибирскэнергосбыт</w:t>
      </w:r>
      <w:proofErr w:type="spellEnd"/>
      <w:r w:rsidRPr="00971339">
        <w:rPr>
          <w:bCs/>
          <w:iCs/>
          <w:sz w:val="22"/>
          <w:szCs w:val="22"/>
        </w:rPr>
        <w:t>"</w:t>
      </w:r>
    </w:p>
    <w:p w:rsidR="008B0878" w:rsidRPr="00971339" w:rsidRDefault="008B0878" w:rsidP="008B0878">
      <w:pPr>
        <w:pStyle w:val="a3"/>
        <w:pBdr>
          <w:bottom w:val="single" w:sz="12" w:space="1" w:color="auto"/>
        </w:pBdr>
        <w:rPr>
          <w:bCs/>
          <w:iCs/>
          <w:sz w:val="22"/>
          <w:szCs w:val="22"/>
        </w:rPr>
      </w:pPr>
      <w:smartTag w:uri="urn:schemas-microsoft-com:office:smarttags" w:element="metricconverter">
        <w:smartTagPr>
          <w:attr w:name="ProductID" w:val="630099, г"/>
        </w:smartTagPr>
        <w:r w:rsidRPr="00971339">
          <w:rPr>
            <w:bCs/>
            <w:iCs/>
            <w:sz w:val="22"/>
            <w:szCs w:val="22"/>
          </w:rPr>
          <w:t>630099, г</w:t>
        </w:r>
      </w:smartTag>
      <w:r w:rsidRPr="00971339">
        <w:rPr>
          <w:bCs/>
          <w:iCs/>
          <w:sz w:val="22"/>
          <w:szCs w:val="22"/>
        </w:rPr>
        <w:t>. Новосибирск, ул. Орджоникидзе, 32</w:t>
      </w:r>
    </w:p>
    <w:p w:rsidR="008B0878" w:rsidRPr="00971339" w:rsidRDefault="008B0878" w:rsidP="008B0878">
      <w:pPr>
        <w:pStyle w:val="1"/>
        <w:rPr>
          <w:b w:val="0"/>
          <w:sz w:val="22"/>
          <w:szCs w:val="22"/>
        </w:rPr>
      </w:pPr>
    </w:p>
    <w:p w:rsidR="008233D4" w:rsidRDefault="008B0878" w:rsidP="008B0878">
      <w:pPr>
        <w:jc w:val="both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ab/>
      </w:r>
      <w:r w:rsidR="008233D4">
        <w:rPr>
          <w:rFonts w:ascii="Times New Roman" w:eastAsia="Courier New" w:hAnsi="Times New Roman" w:cs="Times New Roman"/>
        </w:rPr>
        <w:t xml:space="preserve">О недействительности ранее опубликованного сообщения для акционеров </w:t>
      </w:r>
      <w:r w:rsidR="008233D4" w:rsidRPr="008233D4">
        <w:rPr>
          <w:rFonts w:ascii="Times New Roman" w:eastAsia="Courier New" w:hAnsi="Times New Roman" w:cs="Times New Roman"/>
        </w:rPr>
        <w:t>АО «</w:t>
      </w:r>
      <w:proofErr w:type="spellStart"/>
      <w:r w:rsidR="008233D4" w:rsidRPr="008233D4">
        <w:rPr>
          <w:rFonts w:ascii="Times New Roman" w:eastAsia="Courier New" w:hAnsi="Times New Roman" w:cs="Times New Roman"/>
        </w:rPr>
        <w:t>Новосибирскэнергосбыт</w:t>
      </w:r>
      <w:proofErr w:type="spellEnd"/>
      <w:r w:rsidR="008233D4" w:rsidRPr="008233D4">
        <w:rPr>
          <w:rFonts w:ascii="Times New Roman" w:eastAsia="Courier New" w:hAnsi="Times New Roman" w:cs="Times New Roman"/>
        </w:rPr>
        <w:t>»</w:t>
      </w:r>
      <w:r w:rsidR="008233D4">
        <w:rPr>
          <w:rFonts w:ascii="Times New Roman" w:eastAsia="Courier New" w:hAnsi="Times New Roman" w:cs="Times New Roman"/>
        </w:rPr>
        <w:t xml:space="preserve"> от 29.05.2025 г.</w:t>
      </w:r>
    </w:p>
    <w:p w:rsidR="008B0878" w:rsidRPr="008B0878" w:rsidRDefault="008233D4" w:rsidP="008B08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B0878" w:rsidRPr="008B0878">
        <w:rPr>
          <w:rFonts w:ascii="Times New Roman" w:hAnsi="Times New Roman" w:cs="Times New Roman"/>
        </w:rPr>
        <w:t xml:space="preserve">29.05.2025 </w:t>
      </w:r>
      <w:r w:rsidR="006D168C">
        <w:rPr>
          <w:rFonts w:ascii="Times New Roman" w:hAnsi="Times New Roman" w:cs="Times New Roman"/>
        </w:rPr>
        <w:t xml:space="preserve">г. </w:t>
      </w:r>
      <w:r w:rsidR="008B0878" w:rsidRPr="008B0878">
        <w:rPr>
          <w:rFonts w:ascii="Times New Roman" w:hAnsi="Times New Roman" w:cs="Times New Roman"/>
        </w:rPr>
        <w:t>на официальном сайте АО «</w:t>
      </w:r>
      <w:proofErr w:type="spellStart"/>
      <w:r w:rsidR="008B0878" w:rsidRPr="008B0878">
        <w:rPr>
          <w:rFonts w:ascii="Times New Roman" w:hAnsi="Times New Roman" w:cs="Times New Roman"/>
        </w:rPr>
        <w:t>Новосибирскэнергосбыт</w:t>
      </w:r>
      <w:proofErr w:type="spellEnd"/>
      <w:r w:rsidR="008B0878" w:rsidRPr="008B0878">
        <w:rPr>
          <w:rFonts w:ascii="Times New Roman" w:hAnsi="Times New Roman" w:cs="Times New Roman"/>
        </w:rPr>
        <w:t>» было опубликовано сообщение для акционеров Общества о решении, принятом Советом директоров Акционерного общества «</w:t>
      </w:r>
      <w:proofErr w:type="spellStart"/>
      <w:r w:rsidR="008B0878" w:rsidRPr="008B0878">
        <w:rPr>
          <w:rFonts w:ascii="Times New Roman" w:hAnsi="Times New Roman" w:cs="Times New Roman"/>
        </w:rPr>
        <w:t>Новосибирскэнергосбыт</w:t>
      </w:r>
      <w:proofErr w:type="spellEnd"/>
      <w:r w:rsidR="008B0878" w:rsidRPr="008B0878">
        <w:rPr>
          <w:rFonts w:ascii="Times New Roman" w:hAnsi="Times New Roman" w:cs="Times New Roman"/>
        </w:rPr>
        <w:t>» 28.05.2025 г. (протокол Совета директоров Акционерного общества «</w:t>
      </w:r>
      <w:proofErr w:type="spellStart"/>
      <w:r w:rsidR="008B0878" w:rsidRPr="008B0878">
        <w:rPr>
          <w:rFonts w:ascii="Times New Roman" w:hAnsi="Times New Roman" w:cs="Times New Roman"/>
        </w:rPr>
        <w:t>Новосибирскэнергосбыт</w:t>
      </w:r>
      <w:proofErr w:type="spellEnd"/>
      <w:r w:rsidR="008B0878" w:rsidRPr="008B0878">
        <w:rPr>
          <w:rFonts w:ascii="Times New Roman" w:hAnsi="Times New Roman" w:cs="Times New Roman"/>
        </w:rPr>
        <w:t>» № б/н от 28.05.2025 г.).</w:t>
      </w:r>
    </w:p>
    <w:p w:rsidR="00371D61" w:rsidRPr="008B0878" w:rsidRDefault="008B0878" w:rsidP="008B0878">
      <w:pPr>
        <w:jc w:val="both"/>
        <w:rPr>
          <w:rFonts w:ascii="Times New Roman" w:hAnsi="Times New Roman" w:cs="Times New Roman"/>
        </w:rPr>
      </w:pPr>
      <w:r w:rsidRPr="008B0878">
        <w:rPr>
          <w:rFonts w:ascii="Times New Roman" w:hAnsi="Times New Roman" w:cs="Times New Roman"/>
        </w:rPr>
        <w:tab/>
        <w:t>В связи с получением разъяснений Северо-Западного главного управления Центрального банка Российской Федерации исх. № Т2-50-3/8051 от 24.04.2025 г. о порядке применения статей 43.1 и 52.1 Федерального закона «Об акционерных обществах», указанное сообщение от 29.05.2025 считать недействительным.</w:t>
      </w:r>
      <w:bookmarkStart w:id="0" w:name="_GoBack"/>
      <w:bookmarkEnd w:id="0"/>
    </w:p>
    <w:sectPr w:rsidR="00371D61" w:rsidRPr="008B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CE"/>
    <w:rsid w:val="00371D61"/>
    <w:rsid w:val="006961DC"/>
    <w:rsid w:val="006D168C"/>
    <w:rsid w:val="006F56CE"/>
    <w:rsid w:val="008233D4"/>
    <w:rsid w:val="008B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37F59-0614-4884-98B4-034EDE1C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0878"/>
    <w:pPr>
      <w:keepNext/>
      <w:spacing w:after="0" w:line="240" w:lineRule="auto"/>
      <w:ind w:firstLine="567"/>
      <w:jc w:val="center"/>
      <w:outlineLvl w:val="0"/>
    </w:pPr>
    <w:rPr>
      <w:rFonts w:ascii="Times New Roman" w:eastAsia="Courier New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878"/>
    <w:rPr>
      <w:rFonts w:ascii="Times New Roman" w:eastAsia="Courier New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link w:val="20"/>
    <w:locked/>
    <w:rsid w:val="008B087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0878"/>
    <w:pPr>
      <w:widowControl w:val="0"/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sz w:val="19"/>
      <w:szCs w:val="19"/>
    </w:rPr>
  </w:style>
  <w:style w:type="paragraph" w:styleId="a3">
    <w:name w:val="Title"/>
    <w:basedOn w:val="a"/>
    <w:link w:val="a4"/>
    <w:qFormat/>
    <w:rsid w:val="008B0878"/>
    <w:pPr>
      <w:spacing w:after="0" w:line="240" w:lineRule="auto"/>
      <w:ind w:firstLine="567"/>
      <w:jc w:val="center"/>
    </w:pPr>
    <w:rPr>
      <w:rFonts w:ascii="Times New Roman" w:eastAsia="Courier New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B0878"/>
    <w:rPr>
      <w:rFonts w:ascii="Times New Roman" w:eastAsia="Courier New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Елена Валерьевна</dc:creator>
  <cp:keywords/>
  <dc:description/>
  <cp:lastModifiedBy>Анохина Елена Валерьевна</cp:lastModifiedBy>
  <cp:revision>6</cp:revision>
  <dcterms:created xsi:type="dcterms:W3CDTF">2025-06-06T02:52:00Z</dcterms:created>
  <dcterms:modified xsi:type="dcterms:W3CDTF">2025-06-06T04:34:00Z</dcterms:modified>
</cp:coreProperties>
</file>